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45B69" w14:textId="14668BD7" w:rsidR="0075039D" w:rsidRPr="004827F2" w:rsidRDefault="0075039D" w:rsidP="005642F8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CC7302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>SERVIÇOS</w:t>
      </w:r>
      <w:r w:rsidR="00B364FC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C458C">
        <w:rPr>
          <w:rFonts w:ascii="Arial" w:hAnsi="Arial" w:cs="Arial"/>
          <w:b/>
          <w:bCs/>
          <w:color w:val="000000" w:themeColor="text1"/>
          <w:sz w:val="20"/>
          <w:szCs w:val="20"/>
        </w:rPr>
        <w:t>SEM</w:t>
      </w:r>
      <w:r w:rsidR="00B364FC" w:rsidRPr="00470DF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REGIME DE </w:t>
      </w:r>
      <w:r w:rsidR="00B364FC"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>DEDICAÇÃO EXCLUSIVA DE MÃO DE OBRA</w:t>
      </w:r>
      <w:r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 LICITAÇÃO</w:t>
      </w:r>
      <w:r w:rsidR="00183D55"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 CONTRATAÇÃO DIRETA</w:t>
      </w:r>
    </w:p>
    <w:p w14:paraId="3EBB8021" w14:textId="582BAD29" w:rsidR="00BE137E" w:rsidRPr="004827F2" w:rsidRDefault="007A455D" w:rsidP="005C458C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0050">
        <w:rPr>
          <w:rFonts w:ascii="Arial" w:hAnsi="Arial" w:cs="Arial"/>
          <w:b/>
          <w:i/>
          <w:color w:val="FF0000"/>
          <w:sz w:val="20"/>
          <w:szCs w:val="20"/>
        </w:rPr>
        <w:t>INSTITUTO FEDERAL DE EDUCAÇÃO, CIÊNCIA E TECNOLOGIA DO MARANHÃO CAMPUS MARACANÃ</w:t>
      </w:r>
    </w:p>
    <w:p w14:paraId="4334F8EC" w14:textId="691C5E6B" w:rsidR="00BE137E" w:rsidRPr="004827F2" w:rsidRDefault="00BE137E" w:rsidP="005C458C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680050" w:rsidRPr="0070722F">
        <w:rPr>
          <w:rFonts w:ascii="Arial" w:hAnsi="Arial" w:cs="Arial"/>
          <w:bCs/>
          <w:i/>
          <w:iCs/>
          <w:sz w:val="20"/>
          <w:szCs w:val="20"/>
        </w:rPr>
        <w:t>23249.046953.2025-73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0C455306" w:rsidR="00DC41DD" w:rsidRPr="004827F2" w:rsidRDefault="00DC41DD" w:rsidP="005C458C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r w:rsidR="00170C67" w:rsidRPr="00170C67">
        <w:rPr>
          <w:bCs w:val="0"/>
          <w:i/>
          <w:iCs/>
          <w:color w:val="FF0000"/>
        </w:rPr>
        <w:t>xx</w:t>
      </w:r>
      <w:r w:rsidR="00170C67">
        <w:rPr>
          <w:bCs w:val="0"/>
        </w:rPr>
        <w:t>/</w:t>
      </w:r>
      <w:r w:rsidR="00170C67" w:rsidRPr="00170C67">
        <w:rPr>
          <w:bCs w:val="0"/>
          <w:i/>
          <w:iCs/>
          <w:color w:val="FF0000"/>
        </w:rPr>
        <w:t>xxxx</w:t>
      </w:r>
      <w:r w:rsidRPr="004827F2">
        <w:rPr>
          <w:bCs w:val="0"/>
        </w:rPr>
        <w:t xml:space="preserve">, QUE FAZEM ENTRE SI </w:t>
      </w:r>
      <w:r w:rsidR="00680050">
        <w:rPr>
          <w:bCs w:val="0"/>
        </w:rPr>
        <w:t>O IFMA</w:t>
      </w:r>
      <w:r w:rsidRPr="004827F2">
        <w:rPr>
          <w:bCs w:val="0"/>
        </w:rPr>
        <w:t xml:space="preserve">, POR INTERMÉDIO DO (A) ......................................................... E .............................................................  </w:t>
      </w:r>
    </w:p>
    <w:p w14:paraId="2C937491" w14:textId="49C5ED08" w:rsidR="00DC41DD" w:rsidRPr="004827F2" w:rsidRDefault="00680050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O Instituto Federal de Educação, Ciência e Tecnologia do Maranhão Campus Maracanã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5C458C">
        <w:rPr>
          <w:rFonts w:ascii="Arial" w:hAnsi="Arial"/>
          <w:i/>
          <w:color w:val="FF0000"/>
          <w:sz w:val="20"/>
        </w:rPr>
        <w:t xml:space="preserve"> </w:t>
      </w:r>
      <w:r w:rsidR="00DC41DD" w:rsidRPr="005C458C">
        <w:rPr>
          <w:rFonts w:ascii="Arial" w:hAnsi="Arial"/>
          <w:sz w:val="20"/>
        </w:rPr>
        <w:t>por intermédio do(a)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732171">
        <w:rPr>
          <w:rFonts w:ascii="Arial" w:eastAsia="Arial" w:hAnsi="Arial" w:cs="Arial"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órgão contratante</w:t>
      </w:r>
      <w:r w:rsidR="00732171">
        <w:rPr>
          <w:rFonts w:ascii="Arial" w:eastAsia="Arial" w:hAnsi="Arial" w:cs="Arial"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com sede no(a) </w:t>
      </w:r>
      <w:r w:rsidR="00732171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C2218B">
        <w:rPr>
          <w:rFonts w:ascii="Arial" w:eastAsia="Arial" w:hAnsi="Arial" w:cs="Arial"/>
          <w:sz w:val="20"/>
          <w:szCs w:val="20"/>
        </w:rPr>
        <w:t>/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C41DD" w:rsidRPr="005C458C">
        <w:rPr>
          <w:rFonts w:ascii="Arial" w:hAnsi="Arial"/>
          <w:color w:val="FF0000"/>
          <w:sz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>, publicada no</w:t>
      </w:r>
      <w:r w:rsidR="00DC41DD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5C458C">
        <w:rPr>
          <w:rFonts w:ascii="Arial" w:hAnsi="Arial"/>
          <w:color w:val="FF0000"/>
          <w:sz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BB115A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5C458C">
        <w:rPr>
          <w:rFonts w:ascii="Arial" w:hAnsi="Arial"/>
          <w:sz w:val="20"/>
        </w:rPr>
        <w:t>inscrito(a) no CNPJ/MF sob o nº</w:t>
      </w:r>
      <w:r w:rsidR="007B2916" w:rsidRPr="005C458C">
        <w:rPr>
          <w:rFonts w:ascii="Arial" w:hAnsi="Arial"/>
          <w:sz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5C458C">
        <w:rPr>
          <w:rFonts w:ascii="Arial" w:hAnsi="Arial"/>
          <w:sz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BB115A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5C458C">
        <w:rPr>
          <w:rFonts w:ascii="Arial" w:hAnsi="Arial"/>
          <w:sz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5C458C">
        <w:rPr>
          <w:rFonts w:ascii="Arial" w:hAnsi="Arial"/>
          <w:i/>
          <w:color w:val="FF0000"/>
          <w:sz w:val="20"/>
        </w:rPr>
        <w:t xml:space="preserve">nome e função no </w:t>
      </w:r>
      <w:r w:rsidR="00BB115A">
        <w:rPr>
          <w:rFonts w:ascii="Arial" w:hAnsi="Arial"/>
          <w:i/>
          <w:color w:val="FF0000"/>
          <w:sz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5C458C">
        <w:rPr>
          <w:rFonts w:ascii="Arial" w:hAnsi="Arial"/>
          <w:sz w:val="20"/>
        </w:rPr>
        <w:t>conforme</w:t>
      </w:r>
      <w:r w:rsidR="00DC41DD" w:rsidRPr="005C458C">
        <w:rPr>
          <w:rFonts w:ascii="Arial" w:hAnsi="Arial"/>
          <w:i/>
          <w:sz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="00DC41DD"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AF6EE0" w:rsidRPr="00170C67">
        <w:rPr>
          <w:rFonts w:ascii="Arial" w:hAnsi="Arial" w:cs="Arial"/>
          <w:bCs/>
          <w:sz w:val="20"/>
          <w:szCs w:val="20"/>
        </w:rPr>
        <w:t>.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r w:rsidR="00AF6EE0" w:rsidRPr="00170C67">
        <w:rPr>
          <w:rFonts w:ascii="Arial" w:hAnsi="Arial" w:cs="Arial"/>
          <w:bCs/>
          <w:sz w:val="20"/>
          <w:szCs w:val="20"/>
        </w:rPr>
        <w:t>/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AF6EE0" w:rsidRPr="00170C67">
        <w:rPr>
          <w:rFonts w:ascii="Arial" w:hAnsi="Arial" w:cs="Arial"/>
          <w:bCs/>
          <w:sz w:val="20"/>
          <w:szCs w:val="20"/>
        </w:rPr>
        <w:t>-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A16C5D" w:rsidRPr="005446FF">
        <w:rPr>
          <w:rFonts w:ascii="Arial" w:eastAsia="Arial" w:hAnsi="Arial" w:cs="Arial"/>
          <w:sz w:val="20"/>
          <w:szCs w:val="20"/>
        </w:rPr>
        <w:t>do(a)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Pregão Eletrônico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 w:rsidRPr="005446FF">
        <w:rPr>
          <w:rFonts w:ascii="Arial" w:eastAsia="Arial" w:hAnsi="Arial" w:cs="Arial"/>
          <w:sz w:val="20"/>
          <w:szCs w:val="20"/>
        </w:rPr>
        <w:t>nº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>90004/2026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A16C5D">
        <w:rPr>
          <w:rFonts w:ascii="Arial" w:eastAsia="Arial" w:hAnsi="Arial" w:cs="Arial"/>
          <w:sz w:val="20"/>
          <w:szCs w:val="20"/>
        </w:rPr>
        <w:t xml:space="preserve"> </w:t>
      </w:r>
      <w:r w:rsidR="00A16C5D" w:rsidRPr="004827F2">
        <w:rPr>
          <w:rFonts w:ascii="Arial" w:eastAsia="Arial" w:hAnsi="Arial" w:cs="Arial"/>
          <w:sz w:val="20"/>
          <w:szCs w:val="20"/>
        </w:rPr>
        <w:t>mediante as cláusulas e condições a seguir enunciadas</w:t>
      </w:r>
      <w:r w:rsidR="00DC41DD" w:rsidRPr="004827F2">
        <w:rPr>
          <w:rFonts w:ascii="Arial" w:eastAsia="Arial" w:hAnsi="Arial" w:cs="Arial"/>
          <w:sz w:val="20"/>
          <w:szCs w:val="20"/>
        </w:rPr>
        <w:t>.</w:t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729EDEC9" w:rsidR="00DC41DD" w:rsidRPr="004827F2" w:rsidRDefault="00DC41DD" w:rsidP="006B54F0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B96063" w:rsidRPr="00470DF4">
        <w:t>serviços</w:t>
      </w:r>
      <w:r w:rsidR="00E26461" w:rsidRPr="00470DF4">
        <w:t xml:space="preserve"> </w:t>
      </w:r>
      <w:r w:rsidR="003B2316" w:rsidRPr="00DE512F">
        <w:t>comuns</w:t>
      </w:r>
      <w:r w:rsidR="003B2316">
        <w:t xml:space="preserve"> </w:t>
      </w:r>
      <w:r w:rsidR="00680050">
        <w:t>e</w:t>
      </w:r>
      <w:r w:rsidR="00680050" w:rsidRPr="0070722F">
        <w:t xml:space="preserve"> contínuos de manuten</w:t>
      </w:r>
      <w:r w:rsidR="00680050" w:rsidRPr="0070722F">
        <w:rPr>
          <w:rFonts w:hint="cs"/>
        </w:rPr>
        <w:t>çã</w:t>
      </w:r>
      <w:r w:rsidR="00680050" w:rsidRPr="0070722F">
        <w:t>o em aparelhos de ar condicionado, c</w:t>
      </w:r>
      <w:r w:rsidR="00680050" w:rsidRPr="0070722F">
        <w:rPr>
          <w:rFonts w:hint="cs"/>
        </w:rPr>
        <w:t>â</w:t>
      </w:r>
      <w:r w:rsidR="00680050" w:rsidRPr="0070722F">
        <w:t xml:space="preserve">mera fria, bebedouros, geladeiras, refrigeradores e freezers, </w:t>
      </w:r>
      <w:r w:rsidRPr="004827F2">
        <w:t>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470824DF" w:rsidR="00DC41DD" w:rsidRPr="004827F2" w:rsidRDefault="00B96063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DF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A084DC0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commentRangeStart w:id="0"/>
            <w:commentRangeEnd w:id="0"/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BE1F9F" w:rsidRDefault="00DC41DD" w:rsidP="004E64AA">
      <w:pPr>
        <w:pStyle w:val="Nivel3"/>
      </w:pPr>
      <w:r w:rsidRPr="004827F2">
        <w:t xml:space="preserve">O </w:t>
      </w:r>
      <w:r w:rsidRPr="00BE1F9F">
        <w:t>Termo de Referência;</w:t>
      </w:r>
    </w:p>
    <w:p w14:paraId="3D264BE4" w14:textId="6B05363F" w:rsidR="009608B5" w:rsidRPr="00BE1F9F" w:rsidRDefault="009608B5" w:rsidP="009608B5">
      <w:pPr>
        <w:pStyle w:val="Nvel3-R"/>
        <w:rPr>
          <w:i w:val="0"/>
          <w:iCs w:val="0"/>
        </w:rPr>
      </w:pPr>
      <w:r w:rsidRPr="00BE1F9F">
        <w:t>O Edital da Licitação;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78268411" w14:textId="24BA59D3" w:rsidR="00B96063" w:rsidRDefault="00680050" w:rsidP="00680050">
      <w:pPr>
        <w:pStyle w:val="Nivel2"/>
      </w:pPr>
      <w:r w:rsidRPr="00680050">
        <w:rPr>
          <w:i/>
          <w:iCs/>
          <w:color w:val="FF0000"/>
        </w:rPr>
        <w:t>1.4.</w:t>
      </w:r>
      <w:r w:rsidRPr="00680050">
        <w:rPr>
          <w:i/>
          <w:iCs/>
          <w:color w:val="FF0000"/>
        </w:rPr>
        <w:tab/>
        <w:t>O prazo de vigência da contratação é de 12 (doze) meses contados do(a) assinatura do contrato, na forma do artigo 105 da Lei n° 14.133, de 2021</w:t>
      </w:r>
      <w:r w:rsidR="00B96063" w:rsidRPr="0097012A">
        <w:t>.</w:t>
      </w:r>
    </w:p>
    <w:p w14:paraId="2B7CF1ED" w14:textId="59F00A13" w:rsidR="00B96063" w:rsidRDefault="00B96063" w:rsidP="00687859">
      <w:pPr>
        <w:pStyle w:val="Nvel2-Red"/>
      </w:pPr>
      <w:r w:rsidRPr="0097012A">
        <w:t xml:space="preserve">O prazo de </w:t>
      </w:r>
      <w:r w:rsidR="007E4DFB" w:rsidRPr="005C458C">
        <w:t>vigência</w:t>
      </w:r>
      <w:r w:rsidRPr="0097012A">
        <w:t xml:space="preserve"> será automaticamente prorrogado, independentemente de termo aditivo, quando o objeto não for concluído no período firmado acima, ressalvadas as providências cabíveis no caso de culpa do </w:t>
      </w:r>
      <w:r w:rsidR="00BB115A">
        <w:t>CONTRATADO</w:t>
      </w:r>
      <w:r w:rsidRPr="0097012A">
        <w:t>, previstas neste instrumento.</w:t>
      </w:r>
    </w:p>
    <w:p w14:paraId="03A9E789" w14:textId="60044351" w:rsidR="00DB5DAB" w:rsidRPr="00BE1F9F" w:rsidRDefault="00DB5DAB" w:rsidP="00E01CDC">
      <w:pPr>
        <w:pStyle w:val="Nvel2-Red"/>
      </w:pPr>
      <w:r w:rsidRPr="006B54F0">
        <w:t xml:space="preserve">O contrato não poderá ser prorrogado quando o </w:t>
      </w:r>
      <w:r w:rsidR="00BB115A">
        <w:t>CONTRATADO</w:t>
      </w:r>
      <w:r w:rsidRPr="006B54F0">
        <w:t xml:space="preserve"> tiver sido penalizado nas sanções de declaração de inidoneidade ou impedimento de licitar e contratar com poder público, observadas as </w:t>
      </w:r>
      <w:r w:rsidRPr="00BE1F9F">
        <w:t>abrangências de aplicação.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1" w:name="_Hlk114497577"/>
      <w:bookmarkStart w:id="2" w:name="_Hlk114497502"/>
      <w:bookmarkEnd w:id="1"/>
      <w:bookmarkEnd w:id="2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97012A" w:rsidRDefault="00B96063" w:rsidP="00826A56">
      <w:pPr>
        <w:pStyle w:val="Nvel2-Red"/>
      </w:pPr>
      <w:r w:rsidRPr="0097012A">
        <w:t>O valor total da contratação é de R$</w:t>
      </w:r>
      <w:r w:rsidR="002073B7">
        <w:t xml:space="preserve"> </w:t>
      </w:r>
      <w:r w:rsidR="002073B7" w:rsidRPr="007E4DFB">
        <w:rPr>
          <w:b/>
          <w:bCs/>
          <w:lang w:eastAsia="en-US"/>
        </w:rPr>
        <w:t>xxxxxx</w:t>
      </w:r>
      <w:r w:rsidR="002073B7" w:rsidRPr="004827F2">
        <w:rPr>
          <w:lang w:eastAsia="en-US"/>
        </w:rPr>
        <w:t xml:space="preserve"> (</w:t>
      </w:r>
      <w:r w:rsidR="002073B7" w:rsidRPr="00DC2ED2">
        <w:rPr>
          <w:b/>
          <w:bCs/>
          <w:lang w:eastAsia="en-US"/>
        </w:rPr>
        <w:t>xxxxxxxxx</w:t>
      </w:r>
      <w:r w:rsidR="002073B7" w:rsidRPr="004827F2">
        <w:rPr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BB115A">
        <w:t>CONTRATADO</w:t>
      </w:r>
      <w:r w:rsidRPr="004827F2"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lastRenderedPageBreak/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E929CE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36A6292D" w:rsidR="00DC41DD" w:rsidRPr="007E6E22" w:rsidRDefault="00DC41DD" w:rsidP="00E81CCC">
      <w:pPr>
        <w:pStyle w:val="Nivel4"/>
      </w:pPr>
      <w:r w:rsidRPr="004827F2">
        <w:t xml:space="preserve"> </w:t>
      </w:r>
      <w:bookmarkStart w:id="3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833340">
        <w:rPr>
          <w:i/>
          <w:iCs/>
          <w:color w:val="FF0000"/>
        </w:rPr>
        <w:t>5 (cinco) dias úteis</w:t>
      </w:r>
      <w:r w:rsidRPr="004827F2">
        <w:t xml:space="preserve"> a contar da data do protocolo do requerimento para decidir, admitida a prorrogação motivada, por igual período</w:t>
      </w:r>
      <w:r w:rsidR="00AB1382">
        <w:t>.</w:t>
      </w:r>
      <w:bookmarkEnd w:id="3"/>
    </w:p>
    <w:p w14:paraId="0A9AC408" w14:textId="51807DF3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833340">
        <w:rPr>
          <w:i/>
          <w:color w:val="FF0000"/>
        </w:rPr>
        <w:t>15 (quinze) dias</w:t>
      </w:r>
      <w:r w:rsidR="00853C8E" w:rsidRPr="00853C8E">
        <w:rPr>
          <w:color w:val="auto"/>
        </w:rPr>
        <w:t>;</w:t>
      </w:r>
    </w:p>
    <w:p w14:paraId="4F3C6D87" w14:textId="754AA5DE" w:rsidR="00DC41DD" w:rsidRPr="00A6546A" w:rsidRDefault="00DC41DD" w:rsidP="007E6E22">
      <w:pPr>
        <w:pStyle w:val="Nvel3-R"/>
      </w:pPr>
      <w:bookmarkStart w:id="4" w:name="_Hlk114499841"/>
      <w:bookmarkEnd w:id="4"/>
      <w:r w:rsidRPr="004827F2"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</w:t>
      </w:r>
      <w:r w:rsidR="007E6E22">
        <w:rPr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lastRenderedPageBreak/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r w:rsidRPr="003311B1">
        <w:t xml:space="preserve">certidões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3E91C922" w:rsidR="00ED23EA" w:rsidRPr="00BE1F9F" w:rsidRDefault="00DC41DD" w:rsidP="00ED23EA">
      <w:pPr>
        <w:pStyle w:val="Nivel2"/>
      </w:pPr>
      <w:r w:rsidRPr="003311B1">
        <w:t>Manter</w:t>
      </w:r>
      <w:r w:rsidR="00345A56">
        <w:t>,</w:t>
      </w:r>
      <w:r w:rsidRPr="003311B1">
        <w:t xml:space="preserve"> durante toda a vigência do contrato, em </w:t>
      </w:r>
      <w:r w:rsidRPr="00BE1F9F">
        <w:t>compatibilidade com as obrigações assumidas, todas as condições exigidas para habilitação na licitação</w:t>
      </w:r>
      <w:r w:rsidR="00ED23EA" w:rsidRPr="00BE1F9F">
        <w:t xml:space="preserve"> </w:t>
      </w:r>
      <w:bookmarkStart w:id="5" w:name="_Hlk191049891"/>
      <w:r w:rsidR="00ED23EA" w:rsidRPr="00BE1F9F">
        <w:t>ou para qualificação na contratação direta;</w:t>
      </w:r>
    </w:p>
    <w:bookmarkEnd w:id="5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lastRenderedPageBreak/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8ABA6AC" w:rsidR="003311B1" w:rsidRPr="003311B1" w:rsidRDefault="003311B1" w:rsidP="003311B1">
      <w:pPr>
        <w:pStyle w:val="Nivel2"/>
      </w:pPr>
      <w:r w:rsidRPr="003311B1">
        <w:t>Manter preposto aceito pela Administração no local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lastRenderedPageBreak/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(EPC),quando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6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p w14:paraId="587E8690" w14:textId="77777777" w:rsidR="001C40A8" w:rsidRPr="003311B1" w:rsidRDefault="001C40A8" w:rsidP="00D44EDF">
      <w:pPr>
        <w:pStyle w:val="Nvel2-Red"/>
      </w:pPr>
      <w:r w:rsidRPr="003311B1">
        <w:t>Realizar os serviços de manutenção e assistência técnica no(s) seguinte(s) local(is) ... (inserir endereço(s));</w:t>
      </w:r>
    </w:p>
    <w:bookmarkEnd w:id="6"/>
    <w:p w14:paraId="724ABB24" w14:textId="07A86116" w:rsidR="00DC41DD" w:rsidRPr="00857287" w:rsidRDefault="00DC41DD" w:rsidP="00833340">
      <w:pPr>
        <w:pStyle w:val="Nvel2-Red"/>
        <w:numPr>
          <w:ilvl w:val="0"/>
          <w:numId w:val="0"/>
        </w:numPr>
        <w:rPr>
          <w:color w:val="000000"/>
        </w:rPr>
      </w:pPr>
    </w:p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470DF4" w:rsidRDefault="00B96063" w:rsidP="00E032FD">
      <w:pPr>
        <w:pStyle w:val="Nvel2-Red"/>
      </w:pPr>
      <w:r w:rsidRPr="00470DF4">
        <w:t xml:space="preserve">As partes deverão cumprir a </w:t>
      </w:r>
      <w:r w:rsidRPr="007C4A90">
        <w:t>Lei nº 13.709, de 2018 (LGPD)</w:t>
      </w:r>
      <w:r w:rsidRPr="00470DF4">
        <w:t>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470DF4" w:rsidRDefault="00B96063" w:rsidP="00E032FD">
      <w:pPr>
        <w:pStyle w:val="Nvel2-Red"/>
      </w:pPr>
      <w:r w:rsidRPr="00470DF4">
        <w:t xml:space="preserve">Os dados </w:t>
      </w:r>
      <w:r w:rsidRPr="00E032FD">
        <w:t>obtidos</w:t>
      </w:r>
      <w:r w:rsidRPr="00470DF4">
        <w:t xml:space="preserve"> somente poderão ser utilizados para as finalidades que justificaram seu acesso e de acordo com a boa-fé e com os princípios do </w:t>
      </w:r>
      <w:r w:rsidRPr="007C4A90">
        <w:t>art. 6º da LGPD</w:t>
      </w:r>
      <w:r>
        <w:t>.</w:t>
      </w:r>
    </w:p>
    <w:p w14:paraId="433A7E68" w14:textId="77777777" w:rsidR="00B96063" w:rsidRPr="00470DF4" w:rsidRDefault="00B96063" w:rsidP="00E032FD">
      <w:pPr>
        <w:pStyle w:val="Nvel2-Red"/>
      </w:pPr>
      <w:r w:rsidRPr="00470DF4">
        <w:t xml:space="preserve">É </w:t>
      </w:r>
      <w:r w:rsidRPr="00E032FD">
        <w:t>vedado</w:t>
      </w:r>
      <w:r w:rsidRPr="00470DF4">
        <w:t xml:space="preserve"> o compartilhamento com terceiros dos dados obtidos fora das hipóteses permitidas em Lei.</w:t>
      </w:r>
    </w:p>
    <w:p w14:paraId="36104189" w14:textId="7F446B1A" w:rsidR="00B96063" w:rsidRPr="00470DF4" w:rsidRDefault="00B96063" w:rsidP="00E032FD">
      <w:pPr>
        <w:pStyle w:val="Nvel2-Red"/>
      </w:pPr>
      <w:r w:rsidRPr="00470DF4">
        <w:t xml:space="preserve">A </w:t>
      </w:r>
      <w:r w:rsidRPr="00E032FD">
        <w:t>Administração</w:t>
      </w:r>
      <w:r w:rsidRPr="00470DF4">
        <w:t xml:space="preserve"> deverá ser informada no prazo de 5 (cinco) dias úteis sobre todos os contratos de suboperação firmados ou que venham a ser celebrados pelo </w:t>
      </w:r>
      <w:r w:rsidR="00BB115A">
        <w:t>CONTRATADO</w:t>
      </w:r>
      <w:r w:rsidRPr="00470DF4">
        <w:t>.</w:t>
      </w:r>
    </w:p>
    <w:p w14:paraId="28AEF1DF" w14:textId="34D8DEAE" w:rsidR="00B96063" w:rsidRPr="00470DF4" w:rsidRDefault="00B96063" w:rsidP="00E032FD">
      <w:pPr>
        <w:pStyle w:val="Nvel2-Red"/>
      </w:pPr>
      <w:r>
        <w:t xml:space="preserve">Terminado o tratamento dos dados nos termos do </w:t>
      </w:r>
      <w:r w:rsidRPr="00D10E1F">
        <w:t>art. 15 da LGPD</w:t>
      </w:r>
      <w:r>
        <w:t xml:space="preserve">, é dever do </w:t>
      </w:r>
      <w:r w:rsidR="00BB115A">
        <w:t>CONTRATADO</w:t>
      </w:r>
      <w:r>
        <w:t xml:space="preserve"> eliminá-los, com exceção das hipóteses do </w:t>
      </w:r>
      <w:r w:rsidRPr="00D10E1F">
        <w:t>art. 16 da LGPD</w:t>
      </w:r>
      <w:r w:rsidRPr="00470DF4">
        <w:t xml:space="preserve">, incluindo aquelas em que houver necessidade de guarda de </w:t>
      </w:r>
      <w:r w:rsidRPr="00E032FD">
        <w:t>documentação</w:t>
      </w:r>
      <w:r w:rsidRPr="00470DF4">
        <w:t xml:space="preserve"> para fins de comprovação do cumprimento de obrigações legais ou contratuais e somente enquanto não prescritas essas obrigações. </w:t>
      </w:r>
    </w:p>
    <w:p w14:paraId="5A81CE54" w14:textId="78B8CBFB" w:rsidR="00B96063" w:rsidRPr="00470DF4" w:rsidRDefault="00B96063" w:rsidP="00E032FD">
      <w:pPr>
        <w:pStyle w:val="Nvel2-Red"/>
      </w:pPr>
      <w:r w:rsidRPr="00470DF4">
        <w:t xml:space="preserve">É dever do </w:t>
      </w:r>
      <w:r w:rsidR="00BB115A">
        <w:t>CONTRATADO</w:t>
      </w:r>
      <w:r w:rsidRPr="00470DF4">
        <w:t xml:space="preserve"> orientar e treinar seus empregados sobre os deveres, requisitos e responsabilidades decorrentes da LGPD. </w:t>
      </w:r>
    </w:p>
    <w:p w14:paraId="40D54FF2" w14:textId="2C1F0F93" w:rsidR="00B96063" w:rsidRPr="00470DF4" w:rsidRDefault="00B96063" w:rsidP="00E032FD">
      <w:pPr>
        <w:pStyle w:val="Nvel2-Red"/>
      </w:pPr>
      <w:r w:rsidRPr="00470DF4">
        <w:t xml:space="preserve">O </w:t>
      </w:r>
      <w:r w:rsidR="00BB115A">
        <w:t>CONTRATADO</w:t>
      </w:r>
      <w:r w:rsidRPr="00470DF4">
        <w:t xml:space="preserve"> deverá exigir de </w:t>
      </w:r>
      <w:r w:rsidR="00BB115A" w:rsidRPr="00470DF4">
        <w:t xml:space="preserve">SUBOPERADORES </w:t>
      </w:r>
      <w:r w:rsidRPr="00470DF4">
        <w:t xml:space="preserve">e </w:t>
      </w:r>
      <w:r w:rsidR="00BB115A" w:rsidRPr="00470DF4">
        <w:t xml:space="preserve">SUBCONTRATADOS </w:t>
      </w:r>
      <w:r w:rsidRPr="00470DF4">
        <w:t xml:space="preserve">o cumprimento dos deveres da presente cláusula, permanecendo </w:t>
      </w:r>
      <w:r w:rsidRPr="00E032FD">
        <w:t>integralmente</w:t>
      </w:r>
      <w:r w:rsidRPr="00470DF4">
        <w:t xml:space="preserve"> responsável por garantir sua observância.</w:t>
      </w:r>
    </w:p>
    <w:p w14:paraId="5268D22D" w14:textId="0E39EC2F" w:rsidR="00B96063" w:rsidRPr="00470DF4" w:rsidRDefault="00B96063" w:rsidP="00E032FD">
      <w:pPr>
        <w:pStyle w:val="Nvel2-Red"/>
      </w:pPr>
      <w:r w:rsidRPr="00470DF4">
        <w:t xml:space="preserve">O </w:t>
      </w:r>
      <w:r w:rsidR="00D62882">
        <w:t>CONTRATANTE</w:t>
      </w:r>
      <w:r w:rsidRPr="00470DF4">
        <w:t xml:space="preserve"> </w:t>
      </w:r>
      <w:r w:rsidRPr="00E032FD">
        <w:t>poderá</w:t>
      </w:r>
      <w:r w:rsidRPr="00470DF4">
        <w:t xml:space="preserve"> realizar diligência para aferir o cumprimento dessa cláusula, devendo o </w:t>
      </w:r>
      <w:r w:rsidR="00BB115A">
        <w:t>CONTRATADO</w:t>
      </w:r>
      <w:r w:rsidRPr="00470DF4">
        <w:t xml:space="preserve"> atender prontamente eventuais pedidos de comprovação formulados. </w:t>
      </w:r>
    </w:p>
    <w:p w14:paraId="1A53EB55" w14:textId="61580EFB" w:rsidR="00B96063" w:rsidRPr="00470DF4" w:rsidRDefault="00B96063" w:rsidP="00E032FD">
      <w:pPr>
        <w:pStyle w:val="Nvel2-Red"/>
      </w:pPr>
      <w:r w:rsidRPr="00470DF4">
        <w:lastRenderedPageBreak/>
        <w:t xml:space="preserve">O </w:t>
      </w:r>
      <w:r w:rsidR="00BB115A">
        <w:t>CONTRATADO</w:t>
      </w:r>
      <w:r w:rsidRPr="00470DF4">
        <w:t xml:space="preserve"> </w:t>
      </w:r>
      <w:r w:rsidRPr="00E032FD">
        <w:t>deverá</w:t>
      </w:r>
      <w:r w:rsidRPr="00470DF4">
        <w:t xml:space="preserve"> prestar, no prazo fixado pelo </w:t>
      </w:r>
      <w:r w:rsidR="00D62882">
        <w:t>CONTRATANTE</w:t>
      </w:r>
      <w:r w:rsidRPr="00470DF4"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470DF4" w:rsidRDefault="00B96063" w:rsidP="00E032FD">
      <w:pPr>
        <w:pStyle w:val="Nvel2-Red"/>
      </w:pPr>
      <w:r w:rsidRPr="00470DF4">
        <w:t xml:space="preserve">Bancos de </w:t>
      </w:r>
      <w:r w:rsidRPr="00E032FD">
        <w:t>dados</w:t>
      </w:r>
      <w:r w:rsidRPr="00470DF4">
        <w:t xml:space="preserve"> formados a partir de contratos administrativos, notadamente aqueles que se proponham a armazenar dados pessoais, devem ser mantidos em ambiente virtual controlado, com registro individual rastreável de tratamentos realizados (</w:t>
      </w:r>
      <w:r w:rsidRPr="00D10E1F">
        <w:t>LGPD, art. 37</w:t>
      </w:r>
      <w:r w:rsidRPr="00470DF4">
        <w:t>), com cada acesso, data, horário e registro da finalidade, para efeito de responsabilização, em caso de eventuais omissões, desvios ou abusos.</w:t>
      </w:r>
    </w:p>
    <w:p w14:paraId="2F0D0B39" w14:textId="77777777" w:rsidR="00B96063" w:rsidRPr="00470DF4" w:rsidRDefault="00B96063" w:rsidP="00E032FD">
      <w:pPr>
        <w:pStyle w:val="Nvel3-R"/>
      </w:pPr>
      <w:r w:rsidRPr="00470DF4">
        <w:t xml:space="preserve">Os referidos bancos de dados devem ser desenvolvidos em formato interoperável, a fim de garantir a reutilização </w:t>
      </w:r>
      <w:r w:rsidRPr="00E032FD">
        <w:t>desses</w:t>
      </w:r>
      <w:r w:rsidRPr="00470DF4">
        <w:t xml:space="preserve"> dados pela Administração nas hipóteses previstas na LGPD.</w:t>
      </w:r>
    </w:p>
    <w:p w14:paraId="22745F47" w14:textId="77777777" w:rsidR="00B96063" w:rsidRPr="00470DF4" w:rsidRDefault="00B96063" w:rsidP="00E032FD">
      <w:pPr>
        <w:pStyle w:val="Nvel2-Red"/>
      </w:pPr>
      <w:r w:rsidRPr="00470DF4">
        <w:t xml:space="preserve">O contrato está sujeito a ser alterado nos procedimentos pertinentes ao tratamento de dados pessoais, quando </w:t>
      </w:r>
      <w:r w:rsidRPr="00E032FD">
        <w:t>indicado</w:t>
      </w:r>
      <w:r w:rsidRPr="00470DF4">
        <w:t xml:space="preserve"> pela autoridade competente, em especial a ANPD por meio de opiniões técnicas ou recomendações, editadas na forma da LGPD.</w:t>
      </w:r>
    </w:p>
    <w:p w14:paraId="6577EAE7" w14:textId="782B11EB" w:rsidR="00B96063" w:rsidRDefault="00B96063" w:rsidP="00E032FD">
      <w:pPr>
        <w:pStyle w:val="Nvel2-Red"/>
      </w:pPr>
      <w:r>
        <w:t xml:space="preserve">Os </w:t>
      </w:r>
      <w:r w:rsidRPr="00E032FD">
        <w:t>contratos</w:t>
      </w:r>
      <w:r>
        <w:t xml:space="preserve"> e convênios de que trata o </w:t>
      </w:r>
      <w:r w:rsidRPr="00D10E1F">
        <w:t>§ 1º do art. 26 da LGPD</w:t>
      </w:r>
      <w:r w:rsidRPr="00470DF4">
        <w:t xml:space="preserve">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61B69BEF" w14:textId="28F23D5A" w:rsidR="00593C98" w:rsidRPr="007C163E" w:rsidRDefault="00593C98" w:rsidP="00D96473">
      <w:pPr>
        <w:pStyle w:val="Nvel2-Red"/>
      </w:pPr>
      <w:r w:rsidRPr="007C163E">
        <w:t>Será exigida a prestação de garantia na presente contratação, conforme regras constantes do Termo de Referência.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7" w:name="_Ref169601460"/>
      <w:bookmarkStart w:id="8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7"/>
    <w:bookmarkEnd w:id="8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757BD93E" w14:textId="2D3C40C1" w:rsidR="00DC41DD" w:rsidRPr="00287DC3" w:rsidRDefault="00DC41DD" w:rsidP="00F26680">
      <w:pPr>
        <w:pStyle w:val="Nvel2-Red"/>
      </w:pPr>
      <w:bookmarkStart w:id="9" w:name="_GoBack"/>
      <w:bookmarkEnd w:id="9"/>
      <w:r w:rsidRPr="004827F2">
        <w:t xml:space="preserve">O </w:t>
      </w:r>
      <w:r w:rsidRPr="001F3152">
        <w:t xml:space="preserve">contrato </w:t>
      </w:r>
      <w:r w:rsidR="00B53F7A" w:rsidRPr="006B7694">
        <w:t>será extinto</w:t>
      </w:r>
      <w:r w:rsidR="00B53F7A" w:rsidRPr="00500273">
        <w:t xml:space="preserve"> </w:t>
      </w:r>
      <w:r w:rsidRPr="004827F2">
        <w:t xml:space="preserve">quando </w:t>
      </w:r>
      <w:r w:rsidRPr="00216690">
        <w:t>vencido</w:t>
      </w:r>
      <w:r w:rsidRPr="004827F2">
        <w:t xml:space="preserve"> o prazo nele estipulado, independentemente de terem sido cumpridas ou não as </w:t>
      </w:r>
      <w:r w:rsidRPr="00287DC3">
        <w:t>obrigações de ambas as partes contraentes.</w:t>
      </w:r>
    </w:p>
    <w:p w14:paraId="37F5E759" w14:textId="77777777" w:rsidR="00B479A7" w:rsidRPr="00287DC3" w:rsidRDefault="00B479A7" w:rsidP="00AD2694">
      <w:pPr>
        <w:pStyle w:val="Nvel2-Red"/>
      </w:pPr>
      <w:r w:rsidRPr="00287DC3">
        <w:t>O contrato poderá ser extinto antes do prazo nele fixado, sem ônus para o CONTRATANTE, mediante justificativa formal de que não dispõe de créditos orçamentários para sua continuidade ou de que o contrato não mais lhe oferece vantagem.</w:t>
      </w:r>
    </w:p>
    <w:p w14:paraId="6FB919E5" w14:textId="77777777" w:rsidR="00B479A7" w:rsidRPr="00287DC3" w:rsidRDefault="00B479A7" w:rsidP="00AD2694">
      <w:pPr>
        <w:pStyle w:val="Nvel3-R"/>
        <w:rPr>
          <w:strike/>
        </w:rPr>
      </w:pPr>
      <w:r w:rsidRPr="00287DC3">
        <w:t>Nesse caso, a extinção antecipada ocorrerá na próxima data de aniversário do contrato, garantido um prazo mínimo de dois meses para ciência formal do contratado, devendo ser observada a regra do art. 183 da Lei nº 14.133, de 2021 para a contagem deste prazo.</w:t>
      </w:r>
    </w:p>
    <w:p w14:paraId="2B235ADB" w14:textId="77777777" w:rsidR="00B479A7" w:rsidRPr="00287DC3" w:rsidRDefault="00B479A7" w:rsidP="00AD2694">
      <w:pPr>
        <w:pStyle w:val="Nvel2-Red"/>
      </w:pPr>
      <w:r w:rsidRPr="00287DC3">
        <w:t>O contrato poderá ser extinto com fundamento na ausência de créditos orçamentários ou na perda de vantagem contratual antes da data de aniversário, desde que ocorra com ônus para o CONTRATANTE, conforme previsto no art. 138, §2º, da Lei nº 14.133, de 2021.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lastRenderedPageBreak/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r w:rsidRPr="007C163E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C65C3D2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</w:t>
      </w:r>
      <w:r w:rsidRPr="00C65C4D">
        <w:t xml:space="preserve">função na licitação </w:t>
      </w:r>
      <w:bookmarkStart w:id="10" w:name="_Hlk191049977"/>
      <w:r w:rsidR="00E74635" w:rsidRPr="00C65C4D">
        <w:t xml:space="preserve">ou </w:t>
      </w:r>
      <w:r w:rsidR="00107338" w:rsidRPr="00C65C4D">
        <w:t>na contratação direta</w:t>
      </w:r>
      <w:bookmarkEnd w:id="10"/>
      <w:r w:rsidR="00FF3DD9" w:rsidRPr="00C65C4D">
        <w:t>,</w:t>
      </w:r>
      <w:r w:rsidR="00107338" w:rsidRPr="00C65C4D">
        <w:t xml:space="preserve"> </w:t>
      </w:r>
      <w:r w:rsidRPr="00C65C4D">
        <w:t>ou atue na fiscalização ou na gestão do contrato, ou que deles seja</w:t>
      </w:r>
      <w:r w:rsidRPr="002D292C">
        <w:t xml:space="preserve">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commentRangeStart w:id="11"/>
      <w:r w:rsidRPr="007C163E">
        <w:t>As supressões resultantes de acordo celebrado entre as partes contratantes poderão exceder o limite de 25% (vinte e cinco por cento) do valor inicial atualizado do contrato.</w:t>
      </w:r>
      <w:commentRangeEnd w:id="11"/>
      <w:r w:rsidR="001A3D4D" w:rsidRPr="007C163E">
        <w:rPr>
          <w:rStyle w:val="Refdecomentrio"/>
          <w:sz w:val="20"/>
          <w:szCs w:val="20"/>
        </w:rPr>
        <w:commentReference w:id="11"/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316E51F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5060CC0C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2C80D6E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5C04C8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1D43D7BE" w14:textId="77777777" w:rsidR="009C5D2C" w:rsidRPr="001A3D4D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EB8568F" w14:textId="6619D6D3" w:rsidR="009C5D2C" w:rsidRPr="00AC239E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0DD912E" w14:textId="77777777" w:rsidR="009C5D2C" w:rsidRPr="004827F2" w:rsidRDefault="009C5D2C" w:rsidP="009C5D2C">
      <w:pPr>
        <w:pStyle w:val="Nvel2-Red"/>
      </w:pPr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lastRenderedPageBreak/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commentRangeStart w:id="12"/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  <w:commentRangeEnd w:id="12"/>
      <w:r>
        <w:rPr>
          <w:rStyle w:val="Refdecomentrio"/>
          <w:sz w:val="20"/>
          <w:szCs w:val="20"/>
        </w:rPr>
        <w:commentReference w:id="12"/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77777777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Foro da </w:t>
      </w:r>
      <w:r w:rsidRPr="00B22D48">
        <w:rPr>
          <w:color w:val="auto"/>
        </w:rPr>
        <w:t xml:space="preserve">Justiça Federal em </w:t>
      </w:r>
      <w:r w:rsidRPr="00BA3890">
        <w:rPr>
          <w:i/>
          <w:iCs/>
          <w:color w:val="FF0000"/>
          <w:lang w:eastAsia="en-US"/>
        </w:rPr>
        <w:t>XXXXX</w:t>
      </w:r>
      <w:r w:rsidRPr="004827F2">
        <w:t>, Seção Judiciária de</w:t>
      </w:r>
      <w:r>
        <w:t xml:space="preserve"> </w:t>
      </w:r>
      <w:r w:rsidRPr="00BD656F">
        <w:rPr>
          <w:i/>
          <w:iCs/>
          <w:color w:val="FF0000"/>
        </w:rPr>
        <w:t>XXXXX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2D292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commentRangeStart w:id="13"/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3FE1C3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627E50" w:rsidRDefault="00DC41DD" w:rsidP="002D292C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627E50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1785DA06" w:rsidR="00DC41DD" w:rsidRPr="002D292C" w:rsidRDefault="00DC41DD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  <w:commentRangeEnd w:id="13"/>
      <w:r w:rsidR="003310F0" w:rsidRPr="002D292C">
        <w:rPr>
          <w:rStyle w:val="Refdecomentrio"/>
          <w:rFonts w:ascii="Arial" w:hAnsi="Arial"/>
          <w:sz w:val="20"/>
          <w:szCs w:val="24"/>
        </w:rPr>
        <w:commentReference w:id="13"/>
      </w:r>
    </w:p>
    <w:sectPr w:rsidR="00DC41DD" w:rsidRPr="002D292C" w:rsidSect="00DC30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Autor" w:initials="A">
    <w:p w14:paraId="2EF3F81F" w14:textId="16FDFC10" w:rsidR="00F8119B" w:rsidRDefault="001A3D4D" w:rsidP="00F8119B">
      <w:pPr>
        <w:pStyle w:val="Textodecomentrio"/>
      </w:pPr>
      <w:r>
        <w:rPr>
          <w:rStyle w:val="Refdecomentrio"/>
        </w:rPr>
        <w:annotationRef/>
      </w:r>
      <w:r w:rsidR="00F8119B">
        <w:rPr>
          <w:b/>
          <w:bCs/>
          <w:i/>
          <w:iCs/>
        </w:rPr>
        <w:t>Nota Explicativa:</w:t>
      </w:r>
      <w:r w:rsidR="00F8119B">
        <w:t xml:space="preserve"> </w:t>
      </w:r>
      <w:r w:rsidR="00F8119B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60827708" w14:textId="77777777" w:rsidR="00F8119B" w:rsidRDefault="00F8119B" w:rsidP="00F8119B">
      <w:pPr>
        <w:pStyle w:val="Textodecomentrio"/>
      </w:pPr>
      <w:r>
        <w:rPr>
          <w:i/>
          <w:iCs/>
        </w:rPr>
        <w:t> </w:t>
      </w:r>
    </w:p>
    <w:p w14:paraId="081D4979" w14:textId="77777777" w:rsidR="00F8119B" w:rsidRDefault="00F8119B" w:rsidP="00F8119B">
      <w:pPr>
        <w:pStyle w:val="Textodecomentrio"/>
      </w:pPr>
      <w:r>
        <w:rPr>
          <w:i/>
          <w:iCs/>
        </w:rPr>
        <w:t xml:space="preserve">"36.  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66985915" w14:textId="77777777" w:rsidR="00F8119B" w:rsidRDefault="00F8119B" w:rsidP="00F8119B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F8119B" w:rsidRDefault="00F8119B" w:rsidP="00F8119B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14.133/2021."</w:t>
      </w:r>
    </w:p>
  </w:comment>
  <w:comment w:id="12" w:author="Autor" w:initials="A">
    <w:p w14:paraId="65ED19EF" w14:textId="77777777" w:rsidR="009C5D2C" w:rsidRDefault="009C5D2C" w:rsidP="009C5D2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“ 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5408D7F0" w14:textId="77777777" w:rsidR="009C5D2C" w:rsidRDefault="009C5D2C" w:rsidP="009C5D2C">
      <w:pPr>
        <w:pStyle w:val="Textodecomentrio"/>
      </w:pPr>
      <w:r>
        <w:rPr>
          <w:i/>
          <w:iCs/>
          <w:color w:val="000000"/>
        </w:rPr>
        <w:t xml:space="preserve">(cf. Boletim de Jurisprudência n.º 244, sessões 6 e 7 de novembro de 2018). Consta do referido Acórdão, nesse sentido, que: </w:t>
      </w:r>
    </w:p>
    <w:p w14:paraId="72510486" w14:textId="77777777" w:rsidR="009C5D2C" w:rsidRDefault="009C5D2C" w:rsidP="009C5D2C">
      <w:pPr>
        <w:pStyle w:val="Textodecomentrio"/>
      </w:pPr>
      <w:r>
        <w:rPr>
          <w:i/>
          <w:iCs/>
          <w:color w:val="000000"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</w:comment>
  <w:comment w:id="13" w:author="Autor" w:initials="A">
    <w:p w14:paraId="7402F11C" w14:textId="77777777" w:rsidR="007D79D0" w:rsidRDefault="002F2F20" w:rsidP="007D79D0">
      <w:pPr>
        <w:pStyle w:val="Textodecomentrio"/>
      </w:pPr>
      <w:r>
        <w:rPr>
          <w:rStyle w:val="Refdecomentrio"/>
        </w:rPr>
        <w:annotationRef/>
      </w:r>
      <w:r w:rsidR="007D79D0">
        <w:rPr>
          <w:b/>
          <w:bCs/>
          <w:i/>
          <w:iCs/>
        </w:rPr>
        <w:t>Nota Explicativa</w:t>
      </w:r>
      <w:r w:rsidR="007D79D0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7D79D0">
        <w:rPr>
          <w:i/>
          <w:iCs/>
          <w:u w:val="single"/>
        </w:rPr>
        <w:t>dispensada a assinatura de testemunhas quando sua integridade for conferida por provedor de assinatura</w:t>
      </w:r>
      <w:r w:rsidR="007D79D0">
        <w:rPr>
          <w:i/>
          <w:iCs/>
        </w:rPr>
        <w:t>”.</w:t>
      </w:r>
    </w:p>
    <w:p w14:paraId="2FE8AD78" w14:textId="77777777" w:rsidR="007D79D0" w:rsidRDefault="007D79D0" w:rsidP="007D79D0">
      <w:pPr>
        <w:pStyle w:val="Textodecomentrio"/>
      </w:pPr>
    </w:p>
    <w:p w14:paraId="718E3C5F" w14:textId="77777777" w:rsidR="007D79D0" w:rsidRDefault="007D79D0" w:rsidP="007D79D0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E8D2A4" w15:done="0"/>
  <w15:commentEx w15:paraId="72510486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B1C2B" w16cid:durableId="274D5759"/>
  <w16cid:commentId w16cid:paraId="0555D39A" w16cid:durableId="6AE93F1A"/>
  <w16cid:commentId w16cid:paraId="67016035" w16cid:durableId="274C210D"/>
  <w16cid:commentId w16cid:paraId="2B9BAE3F" w16cid:durableId="274C2430"/>
  <w16cid:commentId w16cid:paraId="3BCD60D6" w16cid:durableId="33423186"/>
  <w16cid:commentId w16cid:paraId="414C9BBA" w16cid:durableId="2ADC79CC"/>
  <w16cid:commentId w16cid:paraId="7AEFF31D" w16cid:durableId="187854AF"/>
  <w16cid:commentId w16cid:paraId="5C01D335" w16cid:durableId="274AD523"/>
  <w16cid:commentId w16cid:paraId="00D17D58" w16cid:durableId="274ADA08"/>
  <w16cid:commentId w16cid:paraId="16A6BC0B" w16cid:durableId="274ADA81"/>
  <w16cid:commentId w16cid:paraId="3017BD32" w16cid:durableId="274ADAAD"/>
  <w16cid:commentId w16cid:paraId="2E071B82" w16cid:durableId="274ADAF4"/>
  <w16cid:commentId w16cid:paraId="0E337874" w16cid:durableId="274ADB38"/>
  <w16cid:commentId w16cid:paraId="0A8E46C4" w16cid:durableId="41EDABFA"/>
  <w16cid:commentId w16cid:paraId="675C7EFC" w16cid:durableId="274C3BFD"/>
  <w16cid:commentId w16cid:paraId="06FF2CC1" w16cid:durableId="274C3CCF"/>
  <w16cid:commentId w16cid:paraId="7A2FB82F" w16cid:durableId="274C4090"/>
  <w16cid:commentId w16cid:paraId="13B9EB26" w16cid:durableId="274C423A"/>
  <w16cid:commentId w16cid:paraId="5E7EBEE2" w16cid:durableId="274C4221"/>
  <w16cid:commentId w16cid:paraId="74300946" w16cid:durableId="274C473C"/>
  <w16cid:commentId w16cid:paraId="12FC41E5" w16cid:durableId="274C4781"/>
  <w16cid:commentId w16cid:paraId="28101AEA" w16cid:durableId="274B0A31"/>
  <w16cid:commentId w16cid:paraId="2725625F" w16cid:durableId="286193B3"/>
  <w16cid:commentId w16cid:paraId="593550A0" w16cid:durableId="16289525"/>
  <w16cid:commentId w16cid:paraId="68E8D2A4" w16cid:durableId="7C8AA647"/>
  <w16cid:commentId w16cid:paraId="56FA932D" w16cid:durableId="270A7360"/>
  <w16cid:commentId w16cid:paraId="72510486" w16cid:durableId="4E3F427B"/>
  <w16cid:commentId w16cid:paraId="718E3C5F" w16cid:durableId="274B0B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CE500" w14:textId="77777777" w:rsidR="00D52AFD" w:rsidRDefault="00D52AFD">
      <w:r>
        <w:separator/>
      </w:r>
    </w:p>
  </w:endnote>
  <w:endnote w:type="continuationSeparator" w:id="0">
    <w:p w14:paraId="4895A67E" w14:textId="77777777" w:rsidR="00D52AFD" w:rsidRDefault="00D52AFD">
      <w:r>
        <w:continuationSeparator/>
      </w:r>
    </w:p>
  </w:endnote>
  <w:endnote w:type="continuationNotice" w:id="1">
    <w:p w14:paraId="7D162DBD" w14:textId="77777777" w:rsidR="00D52AFD" w:rsidRDefault="00D52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Segoe Print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1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C20CD" w14:textId="77777777" w:rsidR="00287DC3" w:rsidRDefault="00287DC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49292C8C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833340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833340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394165BA" w:rsidR="002F2F20" w:rsidRPr="00DE512F" w:rsidRDefault="00544B42" w:rsidP="00E162B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434877">
          <w:rPr>
            <w:rFonts w:ascii="Arial" w:hAnsi="Arial" w:cs="Arial"/>
            <w:sz w:val="14"/>
            <w:szCs w:val="14"/>
          </w:rPr>
          <w:t>C</w:t>
        </w:r>
        <w:r w:rsidR="002F2F20" w:rsidRPr="00434877">
          <w:rPr>
            <w:rFonts w:ascii="Arial" w:hAnsi="Arial" w:cs="Arial"/>
            <w:sz w:val="14"/>
            <w:szCs w:val="14"/>
          </w:rPr>
          <w:t>ontrato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- </w:t>
        </w:r>
        <w:r w:rsidR="00F8119B" w:rsidRPr="00434877">
          <w:rPr>
            <w:rFonts w:ascii="Arial" w:hAnsi="Arial" w:cs="Arial"/>
            <w:sz w:val="14"/>
            <w:szCs w:val="14"/>
          </w:rPr>
          <w:t xml:space="preserve">Licitação e Contratação Direta 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- </w:t>
        </w:r>
        <w:r w:rsidR="0007397F" w:rsidRPr="00434877">
          <w:rPr>
            <w:rFonts w:ascii="Arial" w:hAnsi="Arial" w:cs="Arial"/>
            <w:sz w:val="14"/>
            <w:szCs w:val="14"/>
          </w:rPr>
          <w:t>Serviços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</w:t>
        </w:r>
        <w:r w:rsidR="00DE512F" w:rsidRPr="00434877">
          <w:rPr>
            <w:rFonts w:ascii="Arial" w:hAnsi="Arial" w:cs="Arial"/>
            <w:sz w:val="14"/>
            <w:szCs w:val="14"/>
          </w:rPr>
          <w:t>sem</w:t>
        </w:r>
        <w:r w:rsidR="0007397F" w:rsidRPr="00434877">
          <w:rPr>
            <w:rFonts w:ascii="Arial" w:hAnsi="Arial" w:cs="Arial"/>
            <w:sz w:val="14"/>
            <w:szCs w:val="14"/>
          </w:rPr>
          <w:t xml:space="preserve"> regime de dedicação exclusiva de mão de obra </w:t>
        </w:r>
        <w:r w:rsidR="00472B0E" w:rsidRPr="00434877">
          <w:rPr>
            <w:rFonts w:ascii="Arial" w:hAnsi="Arial" w:cs="Arial"/>
            <w:sz w:val="14"/>
            <w:szCs w:val="14"/>
          </w:rPr>
          <w:t>-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 Lei nº 14.133, de 2021</w:t>
        </w:r>
      </w:p>
      <w:p w14:paraId="2220F664" w14:textId="707DAB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Pr="00DE512F" w:rsidRDefault="002F2F20" w:rsidP="00EF4A41">
        <w:pPr>
          <w:pStyle w:val="Rodap"/>
          <w:rPr>
            <w:rFonts w:ascii="Arial" w:hAnsi="Arial"/>
            <w:sz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6FF3B573" w:rsidR="002F2F20" w:rsidRPr="00DE512F" w:rsidRDefault="005446FF" w:rsidP="00225EC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Atualização: </w:t>
        </w:r>
        <w:r w:rsidR="00287DC3">
          <w:rPr>
            <w:rFonts w:ascii="Arial" w:hAnsi="Arial" w:cs="Arial"/>
            <w:sz w:val="14"/>
            <w:szCs w:val="14"/>
          </w:rPr>
          <w:t>DEZ</w:t>
        </w:r>
        <w:r w:rsidR="00F8119B" w:rsidRPr="00434877">
          <w:rPr>
            <w:rFonts w:ascii="Arial" w:hAnsi="Arial" w:cs="Arial"/>
            <w:sz w:val="14"/>
            <w:szCs w:val="14"/>
          </w:rPr>
          <w:t>/2025</w:t>
        </w:r>
        <w:r w:rsidR="00F8119B" w:rsidRPr="00434877" w:rsidDel="00F8119B">
          <w:rPr>
            <w:rFonts w:ascii="Arial" w:hAnsi="Arial" w:cs="Arial"/>
            <w:sz w:val="14"/>
            <w:szCs w:val="14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1D9F3" w14:textId="77777777" w:rsidR="00287DC3" w:rsidRDefault="00287DC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DBD6A" w14:textId="77777777" w:rsidR="00D52AFD" w:rsidRDefault="00D52AFD">
      <w:r>
        <w:separator/>
      </w:r>
    </w:p>
  </w:footnote>
  <w:footnote w:type="continuationSeparator" w:id="0">
    <w:p w14:paraId="53EAC8A8" w14:textId="77777777" w:rsidR="00D52AFD" w:rsidRDefault="00D52AFD">
      <w:r>
        <w:continuationSeparator/>
      </w:r>
    </w:p>
  </w:footnote>
  <w:footnote w:type="continuationNotice" w:id="1">
    <w:p w14:paraId="0E48EE08" w14:textId="77777777" w:rsidR="00D52AFD" w:rsidRDefault="00D52AF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15F2D" w14:textId="77777777" w:rsidR="00287DC3" w:rsidRDefault="00287DC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4EF61" w14:textId="10723C03" w:rsidR="002F2F20" w:rsidRPr="005C458C" w:rsidRDefault="002F2F20" w:rsidP="005642F8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CF592" w14:textId="77777777" w:rsidR="00287DC3" w:rsidRDefault="00287DC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3D8A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4709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026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A0C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87DC3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0C4D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2388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DDC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379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575"/>
    <w:rsid w:val="005233D0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C64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AE4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05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5953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340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1141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694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D30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1BC9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9A7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A5A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0EA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1F9F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5C4D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2AFD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182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15D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6E5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2C08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257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3691</Words>
  <Characters>19933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2026-06-23T15:28:00Z</dcterms:modified>
</cp:coreProperties>
</file>